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BD9" w:rsidRPr="00285E02" w:rsidRDefault="00063BD9" w:rsidP="00285E02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285E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Салихова Рамзия Халитовна</w:t>
      </w:r>
    </w:p>
    <w:p w:rsidR="00063BD9" w:rsidRPr="00285E02" w:rsidRDefault="00285E02" w:rsidP="00285E02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</w:t>
      </w:r>
      <w:r w:rsidR="00063BD9" w:rsidRPr="00285E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реподаватель МАУ </w:t>
      </w:r>
      <w:proofErr w:type="gramStart"/>
      <w:r w:rsidR="00063BD9" w:rsidRPr="00285E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ДО</w:t>
      </w:r>
      <w:proofErr w:type="gramEnd"/>
      <w:r w:rsidR="00063BD9" w:rsidRPr="00285E0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«Детская художественная школа №2</w:t>
      </w:r>
    </w:p>
    <w:p w:rsidR="00063BD9" w:rsidRPr="00063BD9" w:rsidRDefault="00063BD9" w:rsidP="00285E02">
      <w:pPr>
        <w:pBdr>
          <w:bottom w:val="single" w:sz="6" w:space="0" w:color="D6DDB9"/>
        </w:pBdr>
        <w:shd w:val="clear" w:color="auto" w:fill="FFFFFF"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84A97" w:rsidRPr="00063BD9" w:rsidRDefault="00784A97" w:rsidP="00285E02">
      <w:pPr>
        <w:pBdr>
          <w:bottom w:val="single" w:sz="6" w:space="0" w:color="D6DDB9"/>
        </w:pBd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F81BD"/>
          <w:sz w:val="26"/>
          <w:szCs w:val="26"/>
          <w:lang w:eastAsia="ru-RU"/>
        </w:rPr>
      </w:pPr>
      <w:r w:rsidRPr="00063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Духовно-нравственное воспитание школьников</w:t>
      </w:r>
    </w:p>
    <w:p w:rsidR="00784A97" w:rsidRPr="00063BD9" w:rsidRDefault="00784A97" w:rsidP="00285E02">
      <w:pPr>
        <w:pBdr>
          <w:bottom w:val="single" w:sz="6" w:space="0" w:color="D6DDB9"/>
        </w:pBd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F81BD"/>
          <w:sz w:val="26"/>
          <w:szCs w:val="26"/>
          <w:lang w:eastAsia="ru-RU"/>
        </w:rPr>
      </w:pPr>
      <w:r w:rsidRPr="00063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процессе </w:t>
      </w:r>
      <w:proofErr w:type="spellStart"/>
      <w:r w:rsidRPr="00063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квест</w:t>
      </w:r>
      <w:proofErr w:type="spellEnd"/>
      <w:r w:rsidRPr="00063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-игры</w:t>
      </w:r>
      <w:r w:rsidR="0008636B" w:rsidRPr="00063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«Посвящение в </w:t>
      </w:r>
      <w:r w:rsidR="00DB3747" w:rsidRPr="00063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юные </w:t>
      </w:r>
      <w:r w:rsidR="0008636B" w:rsidRPr="00063B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художники»</w:t>
      </w:r>
    </w:p>
    <w:p w:rsidR="00784A97" w:rsidRPr="00063BD9" w:rsidRDefault="00784A97" w:rsidP="00285E0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063BD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Актуальность</w:t>
      </w:r>
    </w:p>
    <w:p w:rsidR="00733AF1" w:rsidRPr="00063BD9" w:rsidRDefault="00784A97" w:rsidP="00285E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75241C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сегодняшний день</w:t>
      </w:r>
      <w:r w:rsidR="00285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241C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системы в России появляются новые техн</w:t>
      </w:r>
      <w:r w:rsidR="00733AF1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ологии и формы взаимодействия со </w:t>
      </w:r>
      <w:r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школьниками, в основе которых лежит активизация в непосредственное </w:t>
      </w:r>
      <w:r w:rsidR="0075241C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</w:t>
      </w:r>
      <w:r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образовательный пр</w:t>
      </w:r>
      <w:r w:rsidR="00285E0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оцесс.</w:t>
      </w:r>
    </w:p>
    <w:p w:rsidR="0008636B" w:rsidRPr="00063BD9" w:rsidRDefault="00EA06D1" w:rsidP="00285E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всего</w:t>
      </w:r>
      <w:r w:rsidR="00285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31DF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с</w:t>
      </w:r>
      <w:proofErr w:type="gramStart"/>
      <w:r w:rsidR="000131DF" w:rsidRPr="00063BD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proofErr w:type="gramEnd"/>
      <w:r w:rsidR="00285E02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читаются</w:t>
      </w:r>
      <w:r w:rsidR="00784A97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784A97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="00784A97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-технологии, который пользуется </w:t>
      </w:r>
      <w:r w:rsidR="0075241C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огромной </w:t>
      </w:r>
      <w:r w:rsidR="00784A97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популярностью у школьников, </w:t>
      </w:r>
      <w:r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</w:t>
      </w:r>
      <w:r w:rsidR="00784A97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241C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</w:t>
      </w:r>
      <w:r w:rsidR="00784A97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й организации образовательной деятельности и захватывающего сюжета. В детской художественной школе</w:t>
      </w:r>
      <w:r w:rsidR="00285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556D4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33279C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 эту технологию, в игре</w:t>
      </w:r>
      <w:r w:rsidR="00784A97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станциям «Посвящение в </w:t>
      </w:r>
      <w:r w:rsidR="00DB3747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юные </w:t>
      </w:r>
      <w:r w:rsidR="00784A97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художники</w:t>
      </w:r>
      <w:r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784A97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 w:rsidR="00784A97" w:rsidRPr="00063B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Основные задания </w:t>
      </w:r>
      <w:proofErr w:type="spellStart"/>
      <w:r w:rsidR="00784A97" w:rsidRPr="00063B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квест</w:t>
      </w:r>
      <w:proofErr w:type="spellEnd"/>
      <w:r w:rsidR="00784A97" w:rsidRPr="00063B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-игры – это головоломки и задачи, требующие от </w:t>
      </w:r>
      <w:r w:rsidR="0075241C" w:rsidRPr="00063B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школьников</w:t>
      </w:r>
      <w:r w:rsidR="00784A97" w:rsidRPr="00063B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5241C" w:rsidRPr="00063B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смекалку</w:t>
      </w:r>
      <w:r w:rsidR="00784A97" w:rsidRPr="00063B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скорости принятия решения. </w:t>
      </w:r>
      <w:proofErr w:type="spellStart"/>
      <w:r w:rsidR="00784A97" w:rsidRPr="00063B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Квест</w:t>
      </w:r>
      <w:proofErr w:type="spellEnd"/>
      <w:r w:rsidR="00784A97" w:rsidRPr="00063B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-игра состоит из </w:t>
      </w:r>
      <w:r w:rsidR="00FD10F4" w:rsidRPr="00063B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="00784A97" w:rsidRPr="00063B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5241C" w:rsidRPr="00063B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основных</w:t>
      </w:r>
      <w:r w:rsidR="00784A97" w:rsidRPr="00063B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этапов: получение задания,</w:t>
      </w:r>
      <w:r w:rsidR="00FD10F4" w:rsidRPr="00063B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его выполнение и </w:t>
      </w:r>
      <w:r w:rsidR="0008636B" w:rsidRPr="00063B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награждение</w:t>
      </w:r>
      <w:r w:rsidR="00784A97" w:rsidRPr="00063B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33279C" w:rsidRPr="00063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0658B" w:rsidRPr="00063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</w:t>
      </w:r>
      <w:r w:rsidR="00784A97" w:rsidRPr="00063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активно применяется для решения задач познавательного, социально-коммуникативного, физического развития детей. В практике духовно-нравственного воспитания </w:t>
      </w:r>
      <w:proofErr w:type="spellStart"/>
      <w:r w:rsidR="0060658B" w:rsidRPr="00063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неограничные</w:t>
      </w:r>
      <w:proofErr w:type="spellEnd"/>
      <w:r w:rsidR="00784A97" w:rsidRPr="00063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возможности </w:t>
      </w:r>
      <w:proofErr w:type="spellStart"/>
      <w:r w:rsidR="00784A97" w:rsidRPr="00063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="00784A97" w:rsidRPr="00063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-игры используются редко</w:t>
      </w:r>
      <w:r w:rsidR="00DB3747" w:rsidRPr="00063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8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3747" w:rsidRPr="00063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России </w:t>
      </w:r>
      <w:r w:rsidR="0008636B" w:rsidRPr="00063BD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это достаточно новое, молодое новов</w:t>
      </w:r>
      <w:r w:rsidR="00EE19AA" w:rsidRPr="00063BD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ведение, </w:t>
      </w:r>
      <w:proofErr w:type="gramStart"/>
      <w:r w:rsidR="00EE19AA" w:rsidRPr="00063BD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</w:t>
      </w:r>
      <w:proofErr w:type="gramEnd"/>
      <w:r w:rsidR="00EE19AA" w:rsidRPr="00063BD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несмотря на это </w:t>
      </w:r>
      <w:r w:rsidR="0060658B" w:rsidRPr="00063BD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уже </w:t>
      </w:r>
      <w:r w:rsidR="0008636B" w:rsidRPr="00063BD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набирает обороты и становится популярным и востребованным направлением</w:t>
      </w:r>
      <w:r w:rsidR="0060658B" w:rsidRPr="00063BD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среди подростков и взрослых.</w:t>
      </w:r>
      <w:r w:rsidR="0008636B" w:rsidRPr="00063BD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</w:p>
    <w:p w:rsidR="0008636B" w:rsidRPr="00063BD9" w:rsidRDefault="0060658B" w:rsidP="00285E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Ведь </w:t>
      </w:r>
      <w:proofErr w:type="gramStart"/>
      <w:r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8636B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бразовательный</w:t>
      </w:r>
      <w:proofErr w:type="gramEnd"/>
      <w:r w:rsidR="0008636B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8636B" w:rsidRPr="00063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квест</w:t>
      </w:r>
      <w:proofErr w:type="spellEnd"/>
      <w:r w:rsidR="000131DF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</w:t>
      </w:r>
      <w:r w:rsidR="00DB3747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развлекательная</w:t>
      </w:r>
      <w:r w:rsidR="0008636B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DB3747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8636B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помощью которой </w:t>
      </w:r>
      <w:r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="00285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636B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полностью погружаются в происходящее, получают заряд положительных эмоций и активно включаются в деятельность</w:t>
      </w:r>
      <w:r w:rsidR="00A42BBE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8636B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Живой </w:t>
      </w:r>
      <w:proofErr w:type="spellStart"/>
      <w:r w:rsidR="0008636B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="0008636B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3747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позволяет каждому </w:t>
      </w:r>
      <w:r w:rsidR="0008636B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проявит</w:t>
      </w:r>
      <w:r w:rsidR="00DB3747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свои знания и </w:t>
      </w:r>
      <w:r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способности,</w:t>
      </w:r>
      <w:r w:rsidR="0008636B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способствует развитию коммуникационных вз</w:t>
      </w:r>
      <w:r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аимодействий между игроками, тем самым</w:t>
      </w:r>
      <w:r w:rsidR="0008636B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стимулирует общение и служит хорошим способом сплотить </w:t>
      </w:r>
      <w:r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группу </w:t>
      </w:r>
      <w:r w:rsidR="0008636B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играющих. </w:t>
      </w:r>
    </w:p>
    <w:p w:rsidR="0008636B" w:rsidRPr="00063BD9" w:rsidRDefault="0008636B" w:rsidP="00285E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</w:t>
      </w:r>
      <w:proofErr w:type="spellStart"/>
      <w:r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квестах</w:t>
      </w:r>
      <w:proofErr w:type="spellEnd"/>
      <w:r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66B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</w:t>
      </w:r>
      <w:r w:rsidR="000131DF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 </w:t>
      </w:r>
      <w:proofErr w:type="gramStart"/>
      <w:r w:rsidR="000131DF" w:rsidRPr="00063BD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</w:t>
      </w:r>
      <w:proofErr w:type="spellStart"/>
      <w:proofErr w:type="gramEnd"/>
      <w:r w:rsidR="002E12CB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ревнований</w:t>
      </w:r>
      <w:proofErr w:type="spellEnd"/>
      <w:r w:rsidR="00A2466B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 неожиданности (</w:t>
      </w:r>
      <w:r w:rsidR="00A2466B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декорации, внезапная</w:t>
      </w:r>
      <w:r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</w:t>
      </w:r>
      <w:r w:rsidR="00A2466B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реча, таинственность, атмосфера</w:t>
      </w:r>
      <w:r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="0033279C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A2466B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способствуют развитию аналитических способностей, развивают </w:t>
      </w:r>
      <w:r w:rsidR="00A2466B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творчество, фантазию. </w:t>
      </w:r>
      <w:r w:rsidR="0060658B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</w:t>
      </w:r>
      <w:r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квестов</w:t>
      </w:r>
      <w:proofErr w:type="spellEnd"/>
      <w:r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уйти от т</w:t>
      </w:r>
      <w:r w:rsidR="0060658B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радиционных форм обучения и значительно расширяет</w:t>
      </w:r>
      <w:r w:rsidR="00285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рамки образовательного пространства. </w:t>
      </w:r>
    </w:p>
    <w:p w:rsidR="0008636B" w:rsidRPr="00063BD9" w:rsidRDefault="0060658B" w:rsidP="00285E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08636B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тобы </w:t>
      </w:r>
      <w:proofErr w:type="spellStart"/>
      <w:r w:rsidR="0008636B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="0008636B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</w:t>
      </w:r>
      <w:r w:rsidR="0008636B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19AA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интересным</w:t>
      </w:r>
      <w:r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B3747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важно</w:t>
      </w:r>
      <w:r w:rsidR="000131DF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дать возможность </w:t>
      </w:r>
      <w:proofErr w:type="spellStart"/>
      <w:r w:rsidR="000131DF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</w:t>
      </w:r>
      <w:proofErr w:type="spellEnd"/>
      <w:proofErr w:type="gramStart"/>
      <w:r w:rsidR="000131DF" w:rsidRPr="00063BD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proofErr w:type="spellStart"/>
      <w:proofErr w:type="gramEnd"/>
      <w:r w:rsidR="0008636B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="0008636B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3747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участнику </w:t>
      </w:r>
      <w:r w:rsidR="0008636B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проявить себя, </w:t>
      </w:r>
      <w:r w:rsidR="00DB3747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08636B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3279C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организатора</w:t>
      </w:r>
      <w:r w:rsidR="0008636B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требуется</w:t>
      </w:r>
      <w:r w:rsidR="0033279C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малых усилий, </w:t>
      </w:r>
      <w:r w:rsidR="0008636B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 плане подготовки такой иг</w:t>
      </w:r>
      <w:r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ры, так и в ходе ее проведения. </w:t>
      </w:r>
      <w:r w:rsidR="0008636B" w:rsidRPr="00063B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Сценарий должен быть понятным, </w:t>
      </w:r>
      <w:r w:rsidR="0033279C" w:rsidRPr="00063BD9">
        <w:rPr>
          <w:rFonts w:ascii="Times New Roman" w:hAnsi="Times New Roman" w:cs="Times New Roman"/>
          <w:color w:val="000000" w:themeColor="text1"/>
          <w:sz w:val="28"/>
          <w:szCs w:val="28"/>
        </w:rPr>
        <w:t>четким</w:t>
      </w:r>
      <w:r w:rsidR="00DB3747" w:rsidRPr="00063B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33279C" w:rsidRPr="00063B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8636B" w:rsidRPr="00063BD9">
        <w:rPr>
          <w:rFonts w:ascii="Times New Roman" w:hAnsi="Times New Roman" w:cs="Times New Roman"/>
          <w:color w:val="000000" w:themeColor="text1"/>
          <w:sz w:val="28"/>
          <w:szCs w:val="28"/>
        </w:rPr>
        <w:t>детальным</w:t>
      </w:r>
      <w:r w:rsidR="0033279C" w:rsidRPr="00063BD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8636B" w:rsidRPr="00063B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8636B" w:rsidRPr="00063B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Самое главное, это заинтересовать участников и замотивировать </w:t>
      </w:r>
      <w:r w:rsidR="0008636B" w:rsidRPr="00063BD9">
        <w:rPr>
          <w:rFonts w:ascii="Times New Roman" w:hAnsi="Times New Roman" w:cs="Times New Roman"/>
          <w:sz w:val="28"/>
          <w:szCs w:val="28"/>
        </w:rPr>
        <w:t xml:space="preserve">в достижении поставленной цели. </w:t>
      </w:r>
      <w:r w:rsidR="0008636B" w:rsidRPr="00063BD9">
        <w:rPr>
          <w:rFonts w:ascii="Times New Roman" w:hAnsi="Times New Roman" w:cs="Times New Roman"/>
          <w:b/>
          <w:sz w:val="28"/>
          <w:szCs w:val="28"/>
        </w:rPr>
        <w:t>На финише должен быть приз</w:t>
      </w:r>
      <w:r w:rsidR="0008636B" w:rsidRPr="00063BD9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C72B09" w:rsidRPr="00063BD9" w:rsidRDefault="00C72B09" w:rsidP="00285E0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63B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Этапы организации</w:t>
      </w:r>
    </w:p>
    <w:p w:rsidR="00C72B09" w:rsidRPr="00063BD9" w:rsidRDefault="00C72B09" w:rsidP="00285E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BD9">
        <w:rPr>
          <w:rFonts w:ascii="Times New Roman" w:hAnsi="Times New Roman" w:cs="Times New Roman"/>
          <w:b/>
          <w:sz w:val="28"/>
          <w:szCs w:val="28"/>
        </w:rPr>
        <w:t xml:space="preserve">Организационный момент. </w:t>
      </w:r>
      <w:r w:rsidR="000131DF" w:rsidRPr="00063BD9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="000131DF" w:rsidRPr="00063BD9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 w:rsidRPr="00063BD9">
        <w:rPr>
          <w:rFonts w:ascii="Times New Roman" w:hAnsi="Times New Roman" w:cs="Times New Roman"/>
          <w:sz w:val="28"/>
          <w:szCs w:val="28"/>
        </w:rPr>
        <w:t>тупительн</w:t>
      </w:r>
      <w:r w:rsidR="00C556D4" w:rsidRPr="00063BD9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C556D4" w:rsidRPr="00063BD9">
        <w:rPr>
          <w:rFonts w:ascii="Times New Roman" w:hAnsi="Times New Roman" w:cs="Times New Roman"/>
          <w:sz w:val="28"/>
          <w:szCs w:val="28"/>
        </w:rPr>
        <w:t xml:space="preserve"> речь ведущего </w:t>
      </w:r>
      <w:r w:rsidRPr="00063BD9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C556D4" w:rsidRPr="00063BD9">
        <w:rPr>
          <w:rFonts w:ascii="Times New Roman" w:hAnsi="Times New Roman" w:cs="Times New Roman"/>
          <w:sz w:val="28"/>
          <w:szCs w:val="28"/>
        </w:rPr>
        <w:t xml:space="preserve">ознакомления и </w:t>
      </w:r>
      <w:r w:rsidRPr="00063BD9">
        <w:rPr>
          <w:rFonts w:ascii="Times New Roman" w:hAnsi="Times New Roman" w:cs="Times New Roman"/>
          <w:sz w:val="28"/>
          <w:szCs w:val="28"/>
        </w:rPr>
        <w:t>переключения внимания детей на предстоящую деятельность, повышение интереса, создание соответс</w:t>
      </w:r>
      <w:r w:rsidR="00C556D4" w:rsidRPr="00063BD9">
        <w:rPr>
          <w:rFonts w:ascii="Times New Roman" w:hAnsi="Times New Roman" w:cs="Times New Roman"/>
          <w:sz w:val="28"/>
          <w:szCs w:val="28"/>
        </w:rPr>
        <w:t>тв</w:t>
      </w:r>
      <w:r w:rsidR="000131DF" w:rsidRPr="00063BD9">
        <w:rPr>
          <w:rFonts w:ascii="Times New Roman" w:hAnsi="Times New Roman" w:cs="Times New Roman"/>
          <w:sz w:val="28"/>
          <w:szCs w:val="28"/>
        </w:rPr>
        <w:t xml:space="preserve">ующего эмоционального настроя. </w:t>
      </w:r>
      <w:r w:rsidR="00C556D4" w:rsidRPr="00063BD9">
        <w:rPr>
          <w:rFonts w:ascii="Times New Roman" w:hAnsi="Times New Roman" w:cs="Times New Roman"/>
          <w:sz w:val="28"/>
          <w:szCs w:val="28"/>
        </w:rPr>
        <w:t xml:space="preserve">За раннее детям дается задание придумать название команды, девиз, и выбрать командира. Ведущий знакомит с правилами </w:t>
      </w:r>
      <w:proofErr w:type="spellStart"/>
      <w:r w:rsidR="00C556D4" w:rsidRPr="00063BD9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="00C556D4" w:rsidRPr="00063BD9">
        <w:rPr>
          <w:rFonts w:ascii="Times New Roman" w:hAnsi="Times New Roman" w:cs="Times New Roman"/>
          <w:sz w:val="28"/>
          <w:szCs w:val="28"/>
        </w:rPr>
        <w:t xml:space="preserve"> и раздает карты (путеводитель), </w:t>
      </w:r>
      <w:r w:rsidRPr="00063BD9">
        <w:rPr>
          <w:rFonts w:ascii="Times New Roman" w:hAnsi="Times New Roman" w:cs="Times New Roman"/>
          <w:sz w:val="28"/>
          <w:szCs w:val="28"/>
        </w:rPr>
        <w:t>на которых представлен порядок прохождения зон.</w:t>
      </w:r>
    </w:p>
    <w:p w:rsidR="00C72B09" w:rsidRPr="00063BD9" w:rsidRDefault="00C72B09" w:rsidP="00285E0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3B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Этапы игры.</w:t>
      </w:r>
      <w:r w:rsidRPr="00063B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63B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процессе игры игроки последовательно движутся по этапам, решая различные задания (активные, </w:t>
      </w:r>
      <w:r w:rsidR="00C556D4" w:rsidRPr="00063B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поисковые, </w:t>
      </w:r>
      <w:r w:rsidRPr="00063B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логические, </w:t>
      </w:r>
      <w:r w:rsidR="00C556D4" w:rsidRPr="00063B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творческие).</w:t>
      </w:r>
    </w:p>
    <w:p w:rsidR="00C72B09" w:rsidRPr="00063BD9" w:rsidRDefault="004E6E60" w:rsidP="00285E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После каждого выполненного задания участники </w:t>
      </w:r>
      <w:r w:rsidR="00C72B09"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получают наклейку в путеводитель, что является эффективным средством повышения двигательной активности и мотивационной готовности к познанию и исследованию.</w:t>
      </w:r>
      <w:r w:rsidR="00C72B09" w:rsidRPr="00063B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2B09" w:rsidRPr="00063BD9" w:rsidRDefault="00C72B09" w:rsidP="00285E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063BD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Для составления маршрута можно использовать</w:t>
      </w:r>
      <w:r w:rsidR="000D5CDF" w:rsidRPr="00063BD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</w:t>
      </w:r>
      <w:r w:rsidR="000D5CDF" w:rsidRPr="00063BD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маршрутные</w:t>
      </w:r>
      <w:r w:rsidRPr="00063BD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лист</w:t>
      </w:r>
      <w:r w:rsidR="000D5CDF" w:rsidRPr="00063BD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ы</w:t>
      </w:r>
      <w:r w:rsidR="004E6E60" w:rsidRPr="00063BD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, карты, путеводители</w:t>
      </w:r>
      <w:r w:rsidR="000D5CDF" w:rsidRPr="00063BD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4E6E60" w:rsidRPr="00063BD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для </w:t>
      </w:r>
      <w:r w:rsidRPr="00063BD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пе</w:t>
      </w:r>
      <w:r w:rsidR="004E6E60" w:rsidRPr="00063BD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ремещения</w:t>
      </w:r>
      <w:r w:rsidR="000D5CDF" w:rsidRPr="00063BD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от станции к станции</w:t>
      </w:r>
      <w:r w:rsidRPr="00063BD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;</w:t>
      </w:r>
    </w:p>
    <w:p w:rsidR="00C72B09" w:rsidRPr="00063BD9" w:rsidRDefault="00C72B09" w:rsidP="00285E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63BD9">
        <w:rPr>
          <w:rFonts w:ascii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063BD9">
        <w:rPr>
          <w:rFonts w:ascii="Times New Roman" w:hAnsi="Times New Roman" w:cs="Times New Roman"/>
          <w:sz w:val="28"/>
          <w:szCs w:val="28"/>
          <w:lang w:eastAsia="ru-RU"/>
        </w:rPr>
        <w:t>, с его почти безграничными возможностями, оказывает неоценимую помощь п</w:t>
      </w:r>
      <w:r w:rsidR="00127987" w:rsidRPr="00063BD9">
        <w:rPr>
          <w:rFonts w:ascii="Times New Roman" w:hAnsi="Times New Roman" w:cs="Times New Roman"/>
          <w:sz w:val="28"/>
          <w:szCs w:val="28"/>
          <w:lang w:eastAsia="ru-RU"/>
        </w:rPr>
        <w:t>реподавателю</w:t>
      </w:r>
      <w:r w:rsidRPr="00063BD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127987" w:rsidRPr="00063BD9">
        <w:rPr>
          <w:rFonts w:ascii="Times New Roman" w:hAnsi="Times New Roman" w:cs="Times New Roman"/>
          <w:sz w:val="28"/>
          <w:szCs w:val="28"/>
          <w:lang w:eastAsia="ru-RU"/>
        </w:rPr>
        <w:t>дающий</w:t>
      </w:r>
      <w:r w:rsidRPr="00063BD9">
        <w:rPr>
          <w:rFonts w:ascii="Times New Roman" w:hAnsi="Times New Roman" w:cs="Times New Roman"/>
          <w:sz w:val="28"/>
          <w:szCs w:val="28"/>
          <w:lang w:eastAsia="ru-RU"/>
        </w:rPr>
        <w:t xml:space="preserve"> возможность разнообразить </w:t>
      </w:r>
      <w:proofErr w:type="spellStart"/>
      <w:r w:rsidRPr="00063BD9">
        <w:rPr>
          <w:rFonts w:ascii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063BD9">
        <w:rPr>
          <w:rFonts w:ascii="Times New Roman" w:hAnsi="Times New Roman" w:cs="Times New Roman"/>
          <w:sz w:val="28"/>
          <w:szCs w:val="28"/>
          <w:lang w:eastAsia="ru-RU"/>
        </w:rPr>
        <w:t xml:space="preserve">-образовательный процесс, </w:t>
      </w:r>
      <w:r w:rsidR="00127987" w:rsidRPr="00063BD9">
        <w:rPr>
          <w:rFonts w:ascii="Times New Roman" w:hAnsi="Times New Roman" w:cs="Times New Roman"/>
          <w:sz w:val="28"/>
          <w:szCs w:val="28"/>
          <w:lang w:eastAsia="ru-RU"/>
        </w:rPr>
        <w:t>выполнить</w:t>
      </w:r>
      <w:r w:rsidRPr="00063BD9">
        <w:rPr>
          <w:rFonts w:ascii="Times New Roman" w:hAnsi="Times New Roman" w:cs="Times New Roman"/>
          <w:sz w:val="28"/>
          <w:szCs w:val="28"/>
          <w:lang w:eastAsia="ru-RU"/>
        </w:rPr>
        <w:t xml:space="preserve"> его </w:t>
      </w:r>
      <w:proofErr w:type="gramStart"/>
      <w:r w:rsidRPr="00063BD9">
        <w:rPr>
          <w:rFonts w:ascii="Times New Roman" w:hAnsi="Times New Roman" w:cs="Times New Roman"/>
          <w:sz w:val="28"/>
          <w:szCs w:val="28"/>
          <w:lang w:eastAsia="ru-RU"/>
        </w:rPr>
        <w:t>необычным</w:t>
      </w:r>
      <w:proofErr w:type="gramEnd"/>
      <w:r w:rsidRPr="00063BD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3F7CCD" w:rsidRPr="00063BD9">
        <w:rPr>
          <w:rFonts w:ascii="Times New Roman" w:hAnsi="Times New Roman" w:cs="Times New Roman"/>
          <w:sz w:val="28"/>
          <w:szCs w:val="28"/>
          <w:lang w:eastAsia="ru-RU"/>
        </w:rPr>
        <w:t xml:space="preserve">увлекательным, </w:t>
      </w:r>
      <w:r w:rsidRPr="00063BD9">
        <w:rPr>
          <w:rFonts w:ascii="Times New Roman" w:hAnsi="Times New Roman" w:cs="Times New Roman"/>
          <w:sz w:val="28"/>
          <w:szCs w:val="28"/>
          <w:lang w:eastAsia="ru-RU"/>
        </w:rPr>
        <w:t xml:space="preserve">запоминающимся, </w:t>
      </w:r>
      <w:r w:rsidR="003F7CCD" w:rsidRPr="00063BD9">
        <w:rPr>
          <w:rFonts w:ascii="Times New Roman" w:hAnsi="Times New Roman" w:cs="Times New Roman"/>
          <w:sz w:val="28"/>
          <w:szCs w:val="28"/>
          <w:lang w:eastAsia="ru-RU"/>
        </w:rPr>
        <w:t xml:space="preserve">игровым, </w:t>
      </w:r>
      <w:r w:rsidR="00127987" w:rsidRPr="00063BD9">
        <w:rPr>
          <w:rFonts w:ascii="Times New Roman" w:hAnsi="Times New Roman" w:cs="Times New Roman"/>
          <w:sz w:val="28"/>
          <w:szCs w:val="28"/>
          <w:lang w:eastAsia="ru-RU"/>
        </w:rPr>
        <w:t>ярким</w:t>
      </w:r>
      <w:r w:rsidRPr="00063BD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3F7CCD" w:rsidRPr="00063BD9">
        <w:rPr>
          <w:rFonts w:ascii="Times New Roman" w:hAnsi="Times New Roman" w:cs="Times New Roman"/>
          <w:sz w:val="28"/>
          <w:szCs w:val="28"/>
          <w:lang w:eastAsia="ru-RU"/>
        </w:rPr>
        <w:t xml:space="preserve"> веселым.</w:t>
      </w:r>
    </w:p>
    <w:p w:rsidR="00C72B09" w:rsidRPr="00063BD9" w:rsidRDefault="00C72B09" w:rsidP="00285E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BD9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Преимущество </w:t>
      </w:r>
      <w:r w:rsidR="00127987" w:rsidRPr="00063BD9">
        <w:rPr>
          <w:rFonts w:ascii="Times New Roman" w:hAnsi="Times New Roman" w:cs="Times New Roman"/>
          <w:sz w:val="28"/>
          <w:szCs w:val="28"/>
          <w:lang w:eastAsia="ru-RU"/>
        </w:rPr>
        <w:t>этой</w:t>
      </w:r>
      <w:r w:rsidRPr="00063BD9">
        <w:rPr>
          <w:rFonts w:ascii="Times New Roman" w:hAnsi="Times New Roman" w:cs="Times New Roman"/>
          <w:sz w:val="28"/>
          <w:szCs w:val="28"/>
          <w:lang w:eastAsia="ru-RU"/>
        </w:rPr>
        <w:t xml:space="preserve"> технологии в том, что она не требует </w:t>
      </w:r>
      <w:r w:rsidR="00F45B2D" w:rsidRPr="00063BD9">
        <w:rPr>
          <w:rFonts w:ascii="Times New Roman" w:hAnsi="Times New Roman" w:cs="Times New Roman"/>
          <w:sz w:val="28"/>
          <w:szCs w:val="28"/>
          <w:lang w:eastAsia="ru-RU"/>
        </w:rPr>
        <w:t>специальной подготовки</w:t>
      </w:r>
      <w:r w:rsidRPr="00063BD9">
        <w:rPr>
          <w:rFonts w:ascii="Times New Roman" w:hAnsi="Times New Roman" w:cs="Times New Roman"/>
          <w:sz w:val="28"/>
          <w:szCs w:val="28"/>
          <w:lang w:eastAsia="ru-RU"/>
        </w:rPr>
        <w:t>, покупки</w:t>
      </w:r>
      <w:r w:rsidR="00285E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63BD9">
        <w:rPr>
          <w:rFonts w:ascii="Times New Roman" w:hAnsi="Times New Roman" w:cs="Times New Roman"/>
          <w:sz w:val="28"/>
          <w:szCs w:val="28"/>
          <w:lang w:eastAsia="ru-RU"/>
        </w:rPr>
        <w:t xml:space="preserve">оборудования или вложения денежных средств. </w:t>
      </w:r>
      <w:r w:rsidR="000D5CDF" w:rsidRPr="00063BD9">
        <w:rPr>
          <w:rFonts w:ascii="Times New Roman" w:hAnsi="Times New Roman" w:cs="Times New Roman"/>
          <w:sz w:val="28"/>
          <w:szCs w:val="28"/>
          <w:lang w:eastAsia="ru-RU"/>
        </w:rPr>
        <w:tab/>
        <w:t>Самое главное это</w:t>
      </w:r>
      <w:r w:rsidRPr="00063BD9">
        <w:rPr>
          <w:rFonts w:ascii="Times New Roman" w:hAnsi="Times New Roman" w:cs="Times New Roman"/>
          <w:sz w:val="28"/>
          <w:szCs w:val="28"/>
          <w:lang w:eastAsia="ru-RU"/>
        </w:rPr>
        <w:t xml:space="preserve"> желание педагогического коллектива заложить основы полноценной социально успешной личности в период дошкольного детства.</w:t>
      </w:r>
      <w:r w:rsidRPr="00063BD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013E" w:rsidRPr="00063BD9" w:rsidRDefault="00AB013E" w:rsidP="00A06100">
      <w:pPr>
        <w:shd w:val="clear" w:color="auto" w:fill="FFFFFF"/>
        <w:tabs>
          <w:tab w:val="num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BD9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3A3419" w:rsidRPr="00063BD9" w:rsidRDefault="000D5CDF" w:rsidP="00285E02">
      <w:pPr>
        <w:shd w:val="clear" w:color="auto" w:fill="FFFFFF"/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3BD9">
        <w:rPr>
          <w:rFonts w:ascii="Times New Roman" w:hAnsi="Times New Roman" w:cs="Times New Roman"/>
          <w:sz w:val="28"/>
          <w:szCs w:val="28"/>
        </w:rPr>
        <w:t>К</w:t>
      </w:r>
      <w:r w:rsidR="00C72B09" w:rsidRPr="00063BD9">
        <w:rPr>
          <w:rFonts w:ascii="Times New Roman" w:hAnsi="Times New Roman" w:cs="Times New Roman"/>
          <w:sz w:val="28"/>
          <w:szCs w:val="28"/>
        </w:rPr>
        <w:t>весты</w:t>
      </w:r>
      <w:proofErr w:type="spellEnd"/>
      <w:r w:rsidRPr="00063BD9">
        <w:rPr>
          <w:rFonts w:ascii="Times New Roman" w:hAnsi="Times New Roman" w:cs="Times New Roman"/>
          <w:sz w:val="28"/>
          <w:szCs w:val="28"/>
        </w:rPr>
        <w:t xml:space="preserve">, помогают активизировать </w:t>
      </w:r>
      <w:r w:rsidR="00C72B09" w:rsidRPr="00063BD9">
        <w:rPr>
          <w:rFonts w:ascii="Times New Roman" w:hAnsi="Times New Roman" w:cs="Times New Roman"/>
          <w:sz w:val="28"/>
          <w:szCs w:val="28"/>
        </w:rPr>
        <w:t>д</w:t>
      </w:r>
      <w:r w:rsidRPr="00063BD9">
        <w:rPr>
          <w:rFonts w:ascii="Times New Roman" w:hAnsi="Times New Roman" w:cs="Times New Roman"/>
          <w:sz w:val="28"/>
          <w:szCs w:val="28"/>
        </w:rPr>
        <w:t>етей</w:t>
      </w:r>
      <w:r w:rsidR="00285E02">
        <w:rPr>
          <w:rFonts w:ascii="Times New Roman" w:hAnsi="Times New Roman" w:cs="Times New Roman"/>
          <w:sz w:val="28"/>
          <w:szCs w:val="28"/>
        </w:rPr>
        <w:t xml:space="preserve"> </w:t>
      </w:r>
      <w:r w:rsidR="00C72B09" w:rsidRPr="00063BD9">
        <w:rPr>
          <w:rFonts w:ascii="Times New Roman" w:hAnsi="Times New Roman" w:cs="Times New Roman"/>
          <w:sz w:val="28"/>
          <w:szCs w:val="28"/>
        </w:rPr>
        <w:t>и педагогов. Это игра, в кото</w:t>
      </w:r>
      <w:r w:rsidR="00C57A5B" w:rsidRPr="00063BD9">
        <w:rPr>
          <w:rFonts w:ascii="Times New Roman" w:hAnsi="Times New Roman" w:cs="Times New Roman"/>
          <w:sz w:val="28"/>
          <w:szCs w:val="28"/>
        </w:rPr>
        <w:t xml:space="preserve">рой задействуется одновременно </w:t>
      </w:r>
      <w:r w:rsidR="00C72B09" w:rsidRPr="00063BD9">
        <w:rPr>
          <w:rFonts w:ascii="Times New Roman" w:hAnsi="Times New Roman" w:cs="Times New Roman"/>
          <w:sz w:val="28"/>
          <w:szCs w:val="28"/>
        </w:rPr>
        <w:t xml:space="preserve">интеллект </w:t>
      </w:r>
      <w:r w:rsidR="00C57A5B" w:rsidRPr="00063BD9">
        <w:rPr>
          <w:rFonts w:ascii="Times New Roman" w:hAnsi="Times New Roman" w:cs="Times New Roman"/>
          <w:sz w:val="28"/>
          <w:szCs w:val="28"/>
        </w:rPr>
        <w:t xml:space="preserve">и </w:t>
      </w:r>
      <w:r w:rsidR="00C72B09" w:rsidRPr="00063BD9">
        <w:rPr>
          <w:rFonts w:ascii="Times New Roman" w:hAnsi="Times New Roman" w:cs="Times New Roman"/>
          <w:sz w:val="28"/>
          <w:szCs w:val="28"/>
        </w:rPr>
        <w:t xml:space="preserve">их физические способности, </w:t>
      </w:r>
      <w:r w:rsidR="00C57A5B" w:rsidRPr="00063BD9">
        <w:rPr>
          <w:rFonts w:ascii="Times New Roman" w:hAnsi="Times New Roman" w:cs="Times New Roman"/>
          <w:sz w:val="28"/>
          <w:szCs w:val="28"/>
        </w:rPr>
        <w:t>творчество и воображение</w:t>
      </w:r>
      <w:r w:rsidR="00C72B09" w:rsidRPr="00063BD9">
        <w:rPr>
          <w:rFonts w:ascii="Times New Roman" w:hAnsi="Times New Roman" w:cs="Times New Roman"/>
          <w:sz w:val="28"/>
          <w:szCs w:val="28"/>
        </w:rPr>
        <w:t xml:space="preserve">. </w:t>
      </w:r>
      <w:r w:rsidR="00C57A5B" w:rsidRPr="00063BD9">
        <w:rPr>
          <w:rFonts w:ascii="Times New Roman" w:hAnsi="Times New Roman" w:cs="Times New Roman"/>
          <w:sz w:val="28"/>
          <w:szCs w:val="28"/>
        </w:rPr>
        <w:t xml:space="preserve">Участникам необходимо проявить смекалку и наблюдательность, находчивость </w:t>
      </w:r>
      <w:r w:rsidR="00C72B09" w:rsidRPr="00063BD9">
        <w:rPr>
          <w:rFonts w:ascii="Times New Roman" w:hAnsi="Times New Roman" w:cs="Times New Roman"/>
          <w:sz w:val="28"/>
          <w:szCs w:val="28"/>
        </w:rPr>
        <w:t xml:space="preserve">и сообразительность, </w:t>
      </w:r>
      <w:r w:rsidR="00C57A5B" w:rsidRPr="00063BD9">
        <w:rPr>
          <w:rFonts w:ascii="Times New Roman" w:hAnsi="Times New Roman" w:cs="Times New Roman"/>
          <w:sz w:val="28"/>
          <w:szCs w:val="28"/>
        </w:rPr>
        <w:t xml:space="preserve">ведь </w:t>
      </w:r>
      <w:r w:rsidR="00C72B09" w:rsidRPr="00063BD9">
        <w:rPr>
          <w:rFonts w:ascii="Times New Roman" w:hAnsi="Times New Roman" w:cs="Times New Roman"/>
          <w:sz w:val="28"/>
          <w:szCs w:val="28"/>
        </w:rPr>
        <w:t xml:space="preserve">эта тренировка памяти и внимания, </w:t>
      </w:r>
      <w:r w:rsidR="00C57A5B" w:rsidRPr="00063BD9">
        <w:rPr>
          <w:rFonts w:ascii="Times New Roman" w:hAnsi="Times New Roman" w:cs="Times New Roman"/>
          <w:sz w:val="28"/>
          <w:szCs w:val="28"/>
        </w:rPr>
        <w:t>а также</w:t>
      </w:r>
      <w:r w:rsidR="00C72B09" w:rsidRPr="00063BD9">
        <w:rPr>
          <w:rFonts w:ascii="Times New Roman" w:hAnsi="Times New Roman" w:cs="Times New Roman"/>
          <w:sz w:val="28"/>
          <w:szCs w:val="28"/>
        </w:rPr>
        <w:t xml:space="preserve"> развитие аналитических способностей и коммуникативных качеств. Участники учатся договариваться друг с другом, распределять обязанности, действовать вм</w:t>
      </w:r>
      <w:r w:rsidR="00C57A5B" w:rsidRPr="00063BD9">
        <w:rPr>
          <w:rFonts w:ascii="Times New Roman" w:hAnsi="Times New Roman" w:cs="Times New Roman"/>
          <w:sz w:val="28"/>
          <w:szCs w:val="28"/>
        </w:rPr>
        <w:t xml:space="preserve">есте, переживать друг за друга и конечно </w:t>
      </w:r>
      <w:r w:rsidR="00C72B09" w:rsidRPr="00063BD9">
        <w:rPr>
          <w:rFonts w:ascii="Times New Roman" w:hAnsi="Times New Roman" w:cs="Times New Roman"/>
          <w:sz w:val="28"/>
          <w:szCs w:val="28"/>
        </w:rPr>
        <w:t xml:space="preserve">помогать. Все это способствует сплочению детского коллектива. </w:t>
      </w:r>
    </w:p>
    <w:p w:rsidR="00C72B09" w:rsidRPr="00063BD9" w:rsidRDefault="00C72B09" w:rsidP="00285E02">
      <w:pPr>
        <w:shd w:val="clear" w:color="auto" w:fill="FFFFFF"/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proofErr w:type="spellStart"/>
      <w:r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06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-игры одно из интересных средств, направленных на самовоспитание и саморазвитие ребёнка как личности творческой, физически здоровой, с активной познавательной позицией. </w:t>
      </w:r>
    </w:p>
    <w:p w:rsidR="00784A97" w:rsidRPr="00063BD9" w:rsidRDefault="00784A97" w:rsidP="00285E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4A97" w:rsidRPr="00063BD9" w:rsidRDefault="00784A97" w:rsidP="00285E02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sectPr w:rsidR="00784A97" w:rsidRPr="00063BD9" w:rsidSect="00285E0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9A0A56"/>
    <w:multiLevelType w:val="hybridMultilevel"/>
    <w:tmpl w:val="508A301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E2D"/>
    <w:rsid w:val="000131DF"/>
    <w:rsid w:val="00063BD9"/>
    <w:rsid w:val="0008636B"/>
    <w:rsid w:val="000D5CDF"/>
    <w:rsid w:val="000E248D"/>
    <w:rsid w:val="00127987"/>
    <w:rsid w:val="0025448A"/>
    <w:rsid w:val="00285E02"/>
    <w:rsid w:val="002E12CB"/>
    <w:rsid w:val="00315DBE"/>
    <w:rsid w:val="0033279C"/>
    <w:rsid w:val="003A3419"/>
    <w:rsid w:val="003F7CCD"/>
    <w:rsid w:val="004E6E60"/>
    <w:rsid w:val="0060658B"/>
    <w:rsid w:val="006A5E2D"/>
    <w:rsid w:val="00733AF1"/>
    <w:rsid w:val="0075241C"/>
    <w:rsid w:val="00784A97"/>
    <w:rsid w:val="007F0414"/>
    <w:rsid w:val="00864DE0"/>
    <w:rsid w:val="00A06100"/>
    <w:rsid w:val="00A2466B"/>
    <w:rsid w:val="00A42BBE"/>
    <w:rsid w:val="00AB013E"/>
    <w:rsid w:val="00C458E3"/>
    <w:rsid w:val="00C556D4"/>
    <w:rsid w:val="00C57A5B"/>
    <w:rsid w:val="00C72B09"/>
    <w:rsid w:val="00D954FA"/>
    <w:rsid w:val="00DB3747"/>
    <w:rsid w:val="00DD00F2"/>
    <w:rsid w:val="00EA06D1"/>
    <w:rsid w:val="00EE19AA"/>
    <w:rsid w:val="00F45B2D"/>
    <w:rsid w:val="00FD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6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2B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6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2B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3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Методический</cp:lastModifiedBy>
  <cp:revision>22</cp:revision>
  <dcterms:created xsi:type="dcterms:W3CDTF">2021-03-20T04:22:00Z</dcterms:created>
  <dcterms:modified xsi:type="dcterms:W3CDTF">2021-03-22T06:24:00Z</dcterms:modified>
</cp:coreProperties>
</file>